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85" w:rsidRDefault="00835B85">
      <w:pPr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BD93F6D" wp14:editId="4EF391E6">
            <wp:extent cx="5940425" cy="8910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76357" w:rsidRPr="00C25FB5" w:rsidRDefault="00FA1F28">
      <w:pPr>
        <w:rPr>
          <w:b/>
          <w:sz w:val="28"/>
          <w:szCs w:val="28"/>
        </w:rPr>
      </w:pPr>
      <w:r w:rsidRPr="00C25FB5">
        <w:rPr>
          <w:b/>
          <w:sz w:val="28"/>
          <w:szCs w:val="28"/>
        </w:rPr>
        <w:lastRenderedPageBreak/>
        <w:t xml:space="preserve">Календарно-тематическое планирование уроков родного русского языка для учащихся 9 </w:t>
      </w:r>
      <w:proofErr w:type="gramStart"/>
      <w:r w:rsidRPr="00C25FB5">
        <w:rPr>
          <w:b/>
          <w:sz w:val="28"/>
          <w:szCs w:val="28"/>
        </w:rPr>
        <w:t>класса</w:t>
      </w:r>
      <w:r w:rsidR="00487082">
        <w:rPr>
          <w:b/>
          <w:sz w:val="28"/>
          <w:szCs w:val="28"/>
        </w:rPr>
        <w:t xml:space="preserve"> </w:t>
      </w:r>
      <w:r w:rsidRPr="00C25FB5">
        <w:rPr>
          <w:b/>
          <w:sz w:val="28"/>
          <w:szCs w:val="28"/>
        </w:rPr>
        <w:t>.</w:t>
      </w:r>
      <w:proofErr w:type="gramEnd"/>
    </w:p>
    <w:p w:rsidR="00FA1F28" w:rsidRDefault="00B61DC9">
      <w:pPr>
        <w:rPr>
          <w:sz w:val="28"/>
          <w:szCs w:val="28"/>
        </w:rPr>
      </w:pPr>
      <w:r>
        <w:rPr>
          <w:sz w:val="28"/>
          <w:szCs w:val="28"/>
        </w:rPr>
        <w:t xml:space="preserve"> Год- 68 часов.</w:t>
      </w:r>
      <w:r>
        <w:rPr>
          <w:sz w:val="28"/>
          <w:szCs w:val="28"/>
        </w:rPr>
        <w:br/>
        <w:t>1 четверть-16</w:t>
      </w:r>
      <w:r w:rsidR="00FA1F28">
        <w:rPr>
          <w:sz w:val="28"/>
          <w:szCs w:val="28"/>
        </w:rPr>
        <w:t xml:space="preserve">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4144"/>
        <w:gridCol w:w="1127"/>
        <w:gridCol w:w="1525"/>
        <w:gridCol w:w="1721"/>
      </w:tblGrid>
      <w:tr w:rsidR="003B762D" w:rsidTr="00B61DC9">
        <w:tc>
          <w:tcPr>
            <w:tcW w:w="828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  <w:r>
              <w:rPr>
                <w:sz w:val="28"/>
                <w:szCs w:val="28"/>
              </w:rPr>
              <w:t>. часов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 дата</w:t>
            </w:r>
          </w:p>
        </w:tc>
      </w:tr>
      <w:tr w:rsidR="003B762D" w:rsidTr="00B61DC9">
        <w:tc>
          <w:tcPr>
            <w:tcW w:w="828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Отражение в русском языке культуры и истории русск. народа.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функции русского языка.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русской картины мира.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Ключевые слова русской культуры.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разряды ключевых слов русской культуры.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Словари русской ментальности.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«Образ березы как ключевой образ русской литературы»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4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Крылатые слова и выражения в русском языке.</w:t>
            </w:r>
          </w:p>
        </w:tc>
        <w:tc>
          <w:tcPr>
            <w:tcW w:w="1127" w:type="dxa"/>
          </w:tcPr>
          <w:p w:rsidR="00B72085" w:rsidRDefault="00B72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4" w:type="dxa"/>
          </w:tcPr>
          <w:p w:rsidR="00B72085" w:rsidRDefault="00A27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крылатых слов на группы.</w:t>
            </w:r>
          </w:p>
        </w:tc>
        <w:tc>
          <w:tcPr>
            <w:tcW w:w="1127" w:type="dxa"/>
          </w:tcPr>
          <w:p w:rsidR="00B72085" w:rsidRDefault="00A27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44" w:type="dxa"/>
          </w:tcPr>
          <w:p w:rsidR="00B72085" w:rsidRDefault="00A27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русск. языка как закономерный процесс.</w:t>
            </w:r>
          </w:p>
        </w:tc>
        <w:tc>
          <w:tcPr>
            <w:tcW w:w="1127" w:type="dxa"/>
          </w:tcPr>
          <w:p w:rsidR="00B72085" w:rsidRDefault="00A27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44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Роль </w:t>
            </w:r>
            <w:proofErr w:type="spellStart"/>
            <w:r>
              <w:rPr>
                <w:sz w:val="28"/>
                <w:szCs w:val="28"/>
              </w:rPr>
              <w:t>А.С.Пушкина</w:t>
            </w:r>
            <w:proofErr w:type="spellEnd"/>
            <w:r>
              <w:rPr>
                <w:sz w:val="28"/>
                <w:szCs w:val="28"/>
              </w:rPr>
              <w:t xml:space="preserve"> в формировании русск. литературного языка.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4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Факторы, влияющие на изменения в русск. языке.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44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тенденции развития современного </w:t>
            </w:r>
            <w:proofErr w:type="spellStart"/>
            <w:r>
              <w:rPr>
                <w:sz w:val="28"/>
                <w:szCs w:val="28"/>
              </w:rPr>
              <w:t>русског</w:t>
            </w:r>
            <w:proofErr w:type="spellEnd"/>
            <w:r>
              <w:rPr>
                <w:sz w:val="28"/>
                <w:szCs w:val="28"/>
              </w:rPr>
              <w:t xml:space="preserve"> языка.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44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Ускорение языковой эволюции.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44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по разделу «Язык и культура»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  <w:tr w:rsidR="003B762D" w:rsidTr="00B61DC9">
        <w:tc>
          <w:tcPr>
            <w:tcW w:w="828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44" w:type="dxa"/>
          </w:tcPr>
          <w:p w:rsidR="00B72085" w:rsidRDefault="00B61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«О государственном языке РФ»</w:t>
            </w:r>
          </w:p>
        </w:tc>
        <w:tc>
          <w:tcPr>
            <w:tcW w:w="1127" w:type="dxa"/>
          </w:tcPr>
          <w:p w:rsidR="00B72085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B72085" w:rsidRDefault="00B72085">
            <w:pPr>
              <w:rPr>
                <w:sz w:val="28"/>
                <w:szCs w:val="28"/>
              </w:rPr>
            </w:pPr>
          </w:p>
        </w:tc>
      </w:tr>
    </w:tbl>
    <w:p w:rsidR="00B72085" w:rsidRDefault="00B72085">
      <w:pPr>
        <w:rPr>
          <w:sz w:val="28"/>
          <w:szCs w:val="28"/>
        </w:rPr>
      </w:pPr>
    </w:p>
    <w:p w:rsidR="003B762D" w:rsidRDefault="003B762D">
      <w:pPr>
        <w:rPr>
          <w:sz w:val="28"/>
          <w:szCs w:val="28"/>
        </w:rPr>
      </w:pPr>
      <w:r>
        <w:rPr>
          <w:sz w:val="28"/>
          <w:szCs w:val="28"/>
        </w:rPr>
        <w:lastRenderedPageBreak/>
        <w:t>2 четверть-</w:t>
      </w:r>
      <w:r w:rsidR="00B61DC9">
        <w:rPr>
          <w:sz w:val="28"/>
          <w:szCs w:val="28"/>
        </w:rPr>
        <w:t>16</w:t>
      </w:r>
      <w:r>
        <w:rPr>
          <w:sz w:val="28"/>
          <w:szCs w:val="28"/>
        </w:rPr>
        <w:t>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2"/>
        <w:gridCol w:w="4098"/>
        <w:gridCol w:w="1133"/>
        <w:gridCol w:w="1551"/>
        <w:gridCol w:w="1721"/>
      </w:tblGrid>
      <w:tr w:rsidR="003B762D" w:rsidTr="00586E72">
        <w:tc>
          <w:tcPr>
            <w:tcW w:w="842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98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133" w:type="dxa"/>
          </w:tcPr>
          <w:p w:rsidR="003B762D" w:rsidRDefault="003B76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  <w:r>
              <w:rPr>
                <w:sz w:val="28"/>
                <w:szCs w:val="28"/>
              </w:rPr>
              <w:t>. часов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 дата</w:t>
            </w:r>
          </w:p>
        </w:tc>
      </w:tr>
      <w:tr w:rsidR="00F67206" w:rsidTr="00586E72">
        <w:tc>
          <w:tcPr>
            <w:tcW w:w="842" w:type="dxa"/>
          </w:tcPr>
          <w:p w:rsidR="00F67206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98" w:type="dxa"/>
          </w:tcPr>
          <w:p w:rsidR="00F67206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Переосмысление значений слов в современном русск. языке.</w:t>
            </w:r>
          </w:p>
        </w:tc>
        <w:tc>
          <w:tcPr>
            <w:tcW w:w="1133" w:type="dxa"/>
          </w:tcPr>
          <w:p w:rsidR="00F67206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F67206" w:rsidRDefault="00F67206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F67206" w:rsidRDefault="00F67206">
            <w:pPr>
              <w:rPr>
                <w:sz w:val="28"/>
                <w:szCs w:val="28"/>
              </w:rPr>
            </w:pPr>
          </w:p>
        </w:tc>
      </w:tr>
      <w:tr w:rsidR="00F67206" w:rsidTr="00586E72">
        <w:tc>
          <w:tcPr>
            <w:tcW w:w="842" w:type="dxa"/>
          </w:tcPr>
          <w:p w:rsidR="00F67206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98" w:type="dxa"/>
          </w:tcPr>
          <w:p w:rsidR="00F67206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Стилистическая переоценка слов в современном русск. языке.</w:t>
            </w:r>
          </w:p>
        </w:tc>
        <w:tc>
          <w:tcPr>
            <w:tcW w:w="1133" w:type="dxa"/>
          </w:tcPr>
          <w:p w:rsidR="00F67206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F67206" w:rsidRDefault="00F67206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F67206" w:rsidRDefault="00F67206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98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Язык, используемый в ви</w:t>
            </w:r>
            <w:r w:rsidR="00F45AF0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туальном общении.</w:t>
            </w:r>
          </w:p>
        </w:tc>
        <w:tc>
          <w:tcPr>
            <w:tcW w:w="1133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98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иноязычные заимствования в современном русск. языке.</w:t>
            </w:r>
          </w:p>
        </w:tc>
        <w:tc>
          <w:tcPr>
            <w:tcW w:w="1133" w:type="dxa"/>
          </w:tcPr>
          <w:p w:rsidR="003B762D" w:rsidRDefault="003B7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98" w:type="dxa"/>
          </w:tcPr>
          <w:p w:rsidR="003B762D" w:rsidRDefault="00AC7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новых иноязычных заимствований в </w:t>
            </w:r>
            <w:proofErr w:type="spellStart"/>
            <w:r>
              <w:rPr>
                <w:sz w:val="28"/>
                <w:szCs w:val="28"/>
              </w:rPr>
              <w:t>современ.русск</w:t>
            </w:r>
            <w:proofErr w:type="spellEnd"/>
            <w:r>
              <w:rPr>
                <w:sz w:val="28"/>
                <w:szCs w:val="28"/>
              </w:rPr>
              <w:t>. языке.</w:t>
            </w:r>
          </w:p>
        </w:tc>
        <w:tc>
          <w:tcPr>
            <w:tcW w:w="1133" w:type="dxa"/>
          </w:tcPr>
          <w:p w:rsidR="003B762D" w:rsidRDefault="00AC7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98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Причины вхождения в </w:t>
            </w:r>
            <w:proofErr w:type="spellStart"/>
            <w:r>
              <w:rPr>
                <w:sz w:val="28"/>
                <w:szCs w:val="28"/>
              </w:rPr>
              <w:t>современ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русск.язык</w:t>
            </w:r>
            <w:proofErr w:type="spellEnd"/>
            <w:r>
              <w:rPr>
                <w:sz w:val="28"/>
                <w:szCs w:val="28"/>
              </w:rPr>
              <w:t xml:space="preserve"> иноязычных заимствований.</w:t>
            </w:r>
          </w:p>
        </w:tc>
        <w:tc>
          <w:tcPr>
            <w:tcW w:w="1133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098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Словообразовательные неологизмы в </w:t>
            </w:r>
            <w:proofErr w:type="spellStart"/>
            <w:r>
              <w:rPr>
                <w:sz w:val="28"/>
                <w:szCs w:val="28"/>
              </w:rPr>
              <w:t>современ</w:t>
            </w:r>
            <w:proofErr w:type="spellEnd"/>
            <w:r>
              <w:rPr>
                <w:sz w:val="28"/>
                <w:szCs w:val="28"/>
              </w:rPr>
              <w:t>. русск. языке.</w:t>
            </w:r>
          </w:p>
        </w:tc>
        <w:tc>
          <w:tcPr>
            <w:tcW w:w="1133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098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правописания иноязычных заимствований.</w:t>
            </w:r>
          </w:p>
        </w:tc>
        <w:tc>
          <w:tcPr>
            <w:tcW w:w="1133" w:type="dxa"/>
          </w:tcPr>
          <w:p w:rsidR="003B762D" w:rsidRDefault="00F30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00086">
              <w:rPr>
                <w:sz w:val="28"/>
                <w:szCs w:val="28"/>
              </w:rPr>
              <w:t>5</w:t>
            </w:r>
          </w:p>
        </w:tc>
        <w:tc>
          <w:tcPr>
            <w:tcW w:w="4098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Переосмысление значений слов в </w:t>
            </w:r>
            <w:proofErr w:type="spellStart"/>
            <w:r>
              <w:rPr>
                <w:sz w:val="28"/>
                <w:szCs w:val="28"/>
              </w:rPr>
              <w:t>современ</w:t>
            </w:r>
            <w:proofErr w:type="spellEnd"/>
            <w:r>
              <w:rPr>
                <w:sz w:val="28"/>
                <w:szCs w:val="28"/>
              </w:rPr>
              <w:t>. русск. языке.</w:t>
            </w:r>
          </w:p>
        </w:tc>
        <w:tc>
          <w:tcPr>
            <w:tcW w:w="1133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098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 слов новых значений.</w:t>
            </w:r>
          </w:p>
        </w:tc>
        <w:tc>
          <w:tcPr>
            <w:tcW w:w="1133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098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Стилистическая переоценка слов в </w:t>
            </w:r>
            <w:proofErr w:type="spellStart"/>
            <w:r>
              <w:rPr>
                <w:sz w:val="28"/>
                <w:szCs w:val="28"/>
              </w:rPr>
              <w:t>современ</w:t>
            </w:r>
            <w:proofErr w:type="spellEnd"/>
            <w:r>
              <w:rPr>
                <w:sz w:val="28"/>
                <w:szCs w:val="28"/>
              </w:rPr>
              <w:t>. русск. языке.</w:t>
            </w:r>
          </w:p>
        </w:tc>
        <w:tc>
          <w:tcPr>
            <w:tcW w:w="1133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098" w:type="dxa"/>
          </w:tcPr>
          <w:p w:rsidR="003B762D" w:rsidRDefault="002A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состава общеупотребительной</w:t>
            </w:r>
            <w:r w:rsidR="00586E72">
              <w:rPr>
                <w:sz w:val="28"/>
                <w:szCs w:val="28"/>
              </w:rPr>
              <w:t xml:space="preserve"> нелитературной лексики в  русской речи.</w:t>
            </w:r>
          </w:p>
        </w:tc>
        <w:tc>
          <w:tcPr>
            <w:tcW w:w="1133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098" w:type="dxa"/>
          </w:tcPr>
          <w:p w:rsidR="003B762D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раздела «Культура речи»</w:t>
            </w:r>
          </w:p>
        </w:tc>
        <w:tc>
          <w:tcPr>
            <w:tcW w:w="1133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098" w:type="dxa"/>
          </w:tcPr>
          <w:p w:rsidR="003B762D" w:rsidRDefault="00F67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по разделу «Культура речи»</w:t>
            </w:r>
          </w:p>
        </w:tc>
        <w:tc>
          <w:tcPr>
            <w:tcW w:w="1133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3B762D" w:rsidTr="00586E72">
        <w:tc>
          <w:tcPr>
            <w:tcW w:w="842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098" w:type="dxa"/>
          </w:tcPr>
          <w:p w:rsidR="003B762D" w:rsidRDefault="00700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 Повторение.</w:t>
            </w:r>
          </w:p>
        </w:tc>
        <w:tc>
          <w:tcPr>
            <w:tcW w:w="1133" w:type="dxa"/>
          </w:tcPr>
          <w:p w:rsidR="003B762D" w:rsidRDefault="0058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3B762D" w:rsidRDefault="003B762D">
            <w:pPr>
              <w:rPr>
                <w:sz w:val="28"/>
                <w:szCs w:val="28"/>
              </w:rPr>
            </w:pPr>
          </w:p>
        </w:tc>
      </w:tr>
      <w:tr w:rsidR="004F71ED" w:rsidTr="00586E72">
        <w:tc>
          <w:tcPr>
            <w:tcW w:w="842" w:type="dxa"/>
          </w:tcPr>
          <w:p w:rsidR="004F71ED" w:rsidRPr="004F71ED" w:rsidRDefault="004F71E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32</w:t>
            </w:r>
          </w:p>
        </w:tc>
        <w:tc>
          <w:tcPr>
            <w:tcW w:w="4098" w:type="dxa"/>
          </w:tcPr>
          <w:p w:rsidR="004F71ED" w:rsidRPr="004F71ED" w:rsidRDefault="0070008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Обобщение и повторение.</w:t>
            </w:r>
          </w:p>
        </w:tc>
        <w:tc>
          <w:tcPr>
            <w:tcW w:w="1133" w:type="dxa"/>
          </w:tcPr>
          <w:p w:rsidR="004F71ED" w:rsidRPr="004F71ED" w:rsidRDefault="004F71E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51" w:type="dxa"/>
          </w:tcPr>
          <w:p w:rsidR="004F71ED" w:rsidRDefault="004F71E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4F71ED" w:rsidRDefault="004F71ED">
            <w:pPr>
              <w:rPr>
                <w:sz w:val="28"/>
                <w:szCs w:val="28"/>
              </w:rPr>
            </w:pPr>
          </w:p>
        </w:tc>
      </w:tr>
    </w:tbl>
    <w:p w:rsidR="003B762D" w:rsidRDefault="003B762D">
      <w:pPr>
        <w:rPr>
          <w:sz w:val="28"/>
          <w:szCs w:val="28"/>
        </w:rPr>
      </w:pPr>
    </w:p>
    <w:p w:rsidR="00586E72" w:rsidRDefault="00586E72">
      <w:pPr>
        <w:rPr>
          <w:sz w:val="28"/>
          <w:szCs w:val="28"/>
        </w:rPr>
      </w:pPr>
    </w:p>
    <w:p w:rsidR="00586E72" w:rsidRPr="00FA1F28" w:rsidRDefault="00586E72">
      <w:pPr>
        <w:rPr>
          <w:sz w:val="28"/>
          <w:szCs w:val="28"/>
        </w:rPr>
      </w:pPr>
      <w:r>
        <w:rPr>
          <w:sz w:val="28"/>
          <w:szCs w:val="28"/>
        </w:rPr>
        <w:t>3 четверть- 20 часов.</w:t>
      </w:r>
      <w:r>
        <w:rPr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134"/>
        <w:gridCol w:w="1559"/>
        <w:gridCol w:w="1695"/>
      </w:tblGrid>
      <w:tr w:rsidR="00586E72" w:rsidTr="00C2038D">
        <w:tc>
          <w:tcPr>
            <w:tcW w:w="846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  <w:r>
              <w:rPr>
                <w:sz w:val="28"/>
                <w:szCs w:val="28"/>
              </w:rPr>
              <w:t>. часов</w:t>
            </w:r>
          </w:p>
        </w:tc>
        <w:tc>
          <w:tcPr>
            <w:tcW w:w="1559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695" w:type="dxa"/>
          </w:tcPr>
          <w:p w:rsidR="00586E72" w:rsidRDefault="00C203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Фактическ</w:t>
            </w:r>
            <w:proofErr w:type="spellEnd"/>
            <w:r>
              <w:rPr>
                <w:sz w:val="28"/>
                <w:szCs w:val="28"/>
              </w:rPr>
              <w:t>. дата</w:t>
            </w: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Активные процессы в области произношения и ударения.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произношения.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Орфоэпические словари.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111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Нужны ли слова</w:t>
            </w:r>
            <w:r w:rsidR="00C2038D">
              <w:rPr>
                <w:sz w:val="28"/>
                <w:szCs w:val="28"/>
              </w:rPr>
              <w:t>ри?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Трудные случаи лексической сочетаемости.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Лексическая сочетаемость слова.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11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Факторы, способствующие закреплению новых слов в языке.</w:t>
            </w:r>
          </w:p>
        </w:tc>
        <w:tc>
          <w:tcPr>
            <w:tcW w:w="1134" w:type="dxa"/>
          </w:tcPr>
          <w:p w:rsidR="00586E72" w:rsidRDefault="00C20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586E72" w:rsidRDefault="00497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Типичные ошибки в управлении, в построении простого осложненного и сложного предложений.</w:t>
            </w:r>
          </w:p>
        </w:tc>
        <w:tc>
          <w:tcPr>
            <w:tcW w:w="1134" w:type="dxa"/>
          </w:tcPr>
          <w:p w:rsidR="00586E72" w:rsidRDefault="00497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11" w:type="dxa"/>
          </w:tcPr>
          <w:p w:rsidR="00586E72" w:rsidRDefault="00497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Языковой портфель культурного человека.</w:t>
            </w:r>
          </w:p>
        </w:tc>
        <w:tc>
          <w:tcPr>
            <w:tcW w:w="1134" w:type="dxa"/>
          </w:tcPr>
          <w:p w:rsidR="00586E72" w:rsidRDefault="00497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Речевой этикет в деловом общении.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речевого этикета.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Книги о правилах этикета.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сетевого этикета.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111" w:type="dxa"/>
          </w:tcPr>
          <w:p w:rsidR="00586E72" w:rsidRPr="00E810E0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«Сетевой знак</w:t>
            </w:r>
            <w:r w:rsidRPr="00E810E0">
              <w:rPr>
                <w:sz w:val="28"/>
                <w:szCs w:val="28"/>
              </w:rPr>
              <w:t xml:space="preserve"> @ </w:t>
            </w:r>
            <w:r>
              <w:rPr>
                <w:sz w:val="28"/>
                <w:szCs w:val="28"/>
              </w:rPr>
              <w:t>в разных языках» или «Компьютерный жаргон в русск. языке».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проектов.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раздела «Культура речи»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тест.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 Повторение.</w:t>
            </w:r>
          </w:p>
        </w:tc>
        <w:tc>
          <w:tcPr>
            <w:tcW w:w="1134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интернете.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586E72" w:rsidTr="00C2038D">
        <w:tc>
          <w:tcPr>
            <w:tcW w:w="846" w:type="dxa"/>
          </w:tcPr>
          <w:p w:rsidR="00586E72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4111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памятки-инструкции о правилах защиты личной информации.</w:t>
            </w:r>
          </w:p>
        </w:tc>
        <w:tc>
          <w:tcPr>
            <w:tcW w:w="1134" w:type="dxa"/>
          </w:tcPr>
          <w:p w:rsidR="00586E72" w:rsidRDefault="00E81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586E72" w:rsidRDefault="00586E72">
            <w:pPr>
              <w:rPr>
                <w:sz w:val="28"/>
                <w:szCs w:val="28"/>
              </w:rPr>
            </w:pPr>
          </w:p>
        </w:tc>
      </w:tr>
      <w:tr w:rsidR="00B12E1B" w:rsidTr="00C2038D">
        <w:tc>
          <w:tcPr>
            <w:tcW w:w="846" w:type="dxa"/>
          </w:tcPr>
          <w:p w:rsidR="00B12E1B" w:rsidRPr="00B12E1B" w:rsidRDefault="00B12E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53</w:t>
            </w:r>
          </w:p>
        </w:tc>
        <w:tc>
          <w:tcPr>
            <w:tcW w:w="4111" w:type="dxa"/>
          </w:tcPr>
          <w:p w:rsidR="00B12E1B" w:rsidRPr="00B12E1B" w:rsidRDefault="00B12E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B12E1B" w:rsidRPr="00B12E1B" w:rsidRDefault="00B12E1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B12E1B" w:rsidRDefault="00B12E1B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B12E1B" w:rsidRDefault="00B12E1B">
            <w:pPr>
              <w:rPr>
                <w:sz w:val="28"/>
                <w:szCs w:val="28"/>
              </w:rPr>
            </w:pPr>
          </w:p>
        </w:tc>
      </w:tr>
    </w:tbl>
    <w:p w:rsidR="00586E72" w:rsidRDefault="004919C0">
      <w:pPr>
        <w:rPr>
          <w:sz w:val="28"/>
          <w:szCs w:val="28"/>
        </w:rPr>
      </w:pPr>
      <w:r>
        <w:rPr>
          <w:sz w:val="28"/>
          <w:szCs w:val="28"/>
        </w:rPr>
        <w:t>4 четверть-16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275"/>
        <w:gridCol w:w="1560"/>
        <w:gridCol w:w="1553"/>
      </w:tblGrid>
      <w:tr w:rsidR="006132C3" w:rsidTr="004919C0">
        <w:tc>
          <w:tcPr>
            <w:tcW w:w="846" w:type="dxa"/>
          </w:tcPr>
          <w:p w:rsidR="004919C0" w:rsidRDefault="0049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919C0" w:rsidRDefault="0049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275" w:type="dxa"/>
          </w:tcPr>
          <w:p w:rsidR="004919C0" w:rsidRDefault="004919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  <w:r>
              <w:rPr>
                <w:sz w:val="28"/>
                <w:szCs w:val="28"/>
              </w:rPr>
              <w:t>. часов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Фактич</w:t>
            </w:r>
            <w:proofErr w:type="spellEnd"/>
            <w:r>
              <w:rPr>
                <w:sz w:val="28"/>
                <w:szCs w:val="28"/>
              </w:rPr>
              <w:t>. дата</w:t>
            </w: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111" w:type="dxa"/>
          </w:tcPr>
          <w:p w:rsidR="004919C0" w:rsidRDefault="0049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сетевого общения.</w:t>
            </w:r>
          </w:p>
        </w:tc>
        <w:tc>
          <w:tcPr>
            <w:tcW w:w="1275" w:type="dxa"/>
          </w:tcPr>
          <w:p w:rsidR="004919C0" w:rsidRDefault="00491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Национальный корпус русск. языка.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Текстинг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преобразования </w:t>
            </w:r>
            <w:proofErr w:type="spellStart"/>
            <w:r>
              <w:rPr>
                <w:sz w:val="28"/>
                <w:szCs w:val="28"/>
              </w:rPr>
              <w:t>текстов.Аннотация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Разговорная </w:t>
            </w:r>
            <w:proofErr w:type="spellStart"/>
            <w:r>
              <w:rPr>
                <w:sz w:val="28"/>
                <w:szCs w:val="28"/>
              </w:rPr>
              <w:t>речь.Анектод</w:t>
            </w:r>
            <w:proofErr w:type="spellEnd"/>
            <w:r>
              <w:rPr>
                <w:sz w:val="28"/>
                <w:szCs w:val="28"/>
              </w:rPr>
              <w:t>. шутка.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Каламбур.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Официально- деловой </w:t>
            </w:r>
            <w:proofErr w:type="spellStart"/>
            <w:r>
              <w:rPr>
                <w:sz w:val="28"/>
                <w:szCs w:val="28"/>
              </w:rPr>
              <w:t>стиль.Деловое</w:t>
            </w:r>
            <w:proofErr w:type="spellEnd"/>
            <w:r>
              <w:rPr>
                <w:sz w:val="28"/>
                <w:szCs w:val="28"/>
              </w:rPr>
              <w:t xml:space="preserve"> письмо.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основные разновидности официально-делового стиля.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эпистолярная традиция.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Научно-учебный </w:t>
            </w:r>
            <w:proofErr w:type="spellStart"/>
            <w:r>
              <w:rPr>
                <w:sz w:val="28"/>
                <w:szCs w:val="28"/>
              </w:rPr>
              <w:t>подстиль</w:t>
            </w:r>
            <w:proofErr w:type="spellEnd"/>
            <w:r>
              <w:rPr>
                <w:sz w:val="28"/>
                <w:szCs w:val="28"/>
              </w:rPr>
              <w:t>. Доклад, сообщение.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Публицистический стиль. Проблемный очерк.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111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художественной литературы. Прецедентные тексты.</w:t>
            </w:r>
          </w:p>
        </w:tc>
        <w:tc>
          <w:tcPr>
            <w:tcW w:w="1275" w:type="dxa"/>
          </w:tcPr>
          <w:p w:rsidR="004919C0" w:rsidRDefault="00613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111" w:type="dxa"/>
          </w:tcPr>
          <w:p w:rsidR="004919C0" w:rsidRPr="00B12E1B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Итоговый контрольный тест.</w:t>
            </w:r>
          </w:p>
        </w:tc>
        <w:tc>
          <w:tcPr>
            <w:tcW w:w="1275" w:type="dxa"/>
          </w:tcPr>
          <w:p w:rsidR="004919C0" w:rsidRDefault="00397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  <w:tr w:rsidR="006132C3" w:rsidTr="004919C0">
        <w:tc>
          <w:tcPr>
            <w:tcW w:w="846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111" w:type="dxa"/>
          </w:tcPr>
          <w:p w:rsidR="004919C0" w:rsidRDefault="00B1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sz w:val="28"/>
                <w:szCs w:val="28"/>
              </w:rPr>
              <w:t>ошибками.Диалогичность</w:t>
            </w:r>
            <w:proofErr w:type="spellEnd"/>
            <w:r>
              <w:rPr>
                <w:sz w:val="28"/>
                <w:szCs w:val="28"/>
              </w:rPr>
              <w:t xml:space="preserve"> текста.</w:t>
            </w:r>
          </w:p>
        </w:tc>
        <w:tc>
          <w:tcPr>
            <w:tcW w:w="1275" w:type="dxa"/>
          </w:tcPr>
          <w:p w:rsidR="004919C0" w:rsidRDefault="00397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919C0" w:rsidRDefault="004919C0">
            <w:pPr>
              <w:rPr>
                <w:sz w:val="28"/>
                <w:szCs w:val="28"/>
              </w:rPr>
            </w:pPr>
          </w:p>
        </w:tc>
      </w:tr>
    </w:tbl>
    <w:p w:rsidR="004919C0" w:rsidRPr="00FA1F28" w:rsidRDefault="004919C0">
      <w:pPr>
        <w:rPr>
          <w:sz w:val="28"/>
          <w:szCs w:val="28"/>
        </w:rPr>
      </w:pPr>
    </w:p>
    <w:sectPr w:rsidR="004919C0" w:rsidRPr="00FA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89"/>
    <w:rsid w:val="002A34E1"/>
    <w:rsid w:val="00397C65"/>
    <w:rsid w:val="003B762D"/>
    <w:rsid w:val="00487082"/>
    <w:rsid w:val="004919C0"/>
    <w:rsid w:val="004976F3"/>
    <w:rsid w:val="004F71ED"/>
    <w:rsid w:val="00586E72"/>
    <w:rsid w:val="006132C3"/>
    <w:rsid w:val="00700086"/>
    <w:rsid w:val="00776357"/>
    <w:rsid w:val="00835B85"/>
    <w:rsid w:val="00A276F6"/>
    <w:rsid w:val="00AC7756"/>
    <w:rsid w:val="00B12E1B"/>
    <w:rsid w:val="00B61DC9"/>
    <w:rsid w:val="00B70379"/>
    <w:rsid w:val="00B72085"/>
    <w:rsid w:val="00B84A89"/>
    <w:rsid w:val="00C2038D"/>
    <w:rsid w:val="00C25FB5"/>
    <w:rsid w:val="00C8571E"/>
    <w:rsid w:val="00E810E0"/>
    <w:rsid w:val="00F302F4"/>
    <w:rsid w:val="00F45AF0"/>
    <w:rsid w:val="00F67206"/>
    <w:rsid w:val="00FA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61313-4907-4E94-BA14-0A140365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2021-09-22T08:37:00Z</cp:lastPrinted>
  <dcterms:created xsi:type="dcterms:W3CDTF">2020-08-18T06:37:00Z</dcterms:created>
  <dcterms:modified xsi:type="dcterms:W3CDTF">2023-11-08T10:19:00Z</dcterms:modified>
</cp:coreProperties>
</file>